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965FA" w14:textId="4E5CFA20" w:rsidR="00C63F79" w:rsidRDefault="00C63F79" w:rsidP="00C63F79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5FF471EB" w14:textId="40E934C0" w:rsidR="00FF118F" w:rsidRPr="00FF118F" w:rsidRDefault="00FF118F" w:rsidP="00FF118F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 xml:space="preserve">MONTE CRISTO DE GUERRERO, CHIAPAS </w:t>
      </w:r>
    </w:p>
    <w:p w14:paraId="02B9FC6B" w14:textId="77777777" w:rsidR="00C63F79" w:rsidRDefault="00C63F79" w:rsidP="00C63F79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2282"/>
        <w:gridCol w:w="2395"/>
        <w:gridCol w:w="1843"/>
      </w:tblGrid>
      <w:tr w:rsidR="00C63F79" w14:paraId="79204B71" w14:textId="77777777" w:rsidTr="005C1E48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54B1F" w14:textId="77777777" w:rsidR="00C63F79" w:rsidRDefault="00C63F79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FAB39" w14:textId="77777777" w:rsidR="00C63F79" w:rsidRDefault="00C63F79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74B7" w14:textId="77777777" w:rsidR="00C63F79" w:rsidRDefault="00C63F79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3D23" w14:textId="77777777" w:rsidR="00C63F79" w:rsidRDefault="00C63F79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FF118F" w14:paraId="28340D86" w14:textId="77777777" w:rsidTr="005C1E48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252F" w14:textId="72F24413" w:rsidR="00FF118F" w:rsidRDefault="00FF118F" w:rsidP="00FF11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Organización para el Municipio de MONTE CRISTO GUERRRO, CHIAPAS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7515" w14:textId="50DB7651" w:rsidR="00FF118F" w:rsidRDefault="00FF118F" w:rsidP="00FF11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</w:t>
            </w:r>
            <w:r w:rsidR="005C1E48">
              <w:rPr>
                <w:rFonts w:ascii="Roboto Light" w:hAnsi="Roboto Light" w:cs="Tahoma"/>
                <w:sz w:val="22"/>
                <w:szCs w:val="22"/>
              </w:rPr>
              <w:t>8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 SEGUNDA SECCIÓN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8DE1" w14:textId="7B2F7D11" w:rsidR="00FF118F" w:rsidRDefault="00FF118F" w:rsidP="00FF11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</w:t>
            </w:r>
            <w:r w:rsidR="005C1E48">
              <w:rPr>
                <w:rFonts w:ascii="Roboto Light" w:hAnsi="Roboto Light" w:cs="Tahoma"/>
                <w:sz w:val="22"/>
                <w:szCs w:val="22"/>
              </w:rPr>
              <w:t>63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D61F" w14:textId="24985257" w:rsidR="00FF118F" w:rsidRDefault="005C1E48" w:rsidP="00FF11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20</w:t>
            </w:r>
            <w:r w:rsidR="00FF118F">
              <w:rPr>
                <w:rFonts w:ascii="Roboto Light" w:hAnsi="Roboto Light" w:cs="Tahoma"/>
                <w:sz w:val="22"/>
                <w:szCs w:val="22"/>
              </w:rPr>
              <w:t xml:space="preserve"> ENERO 2021</w:t>
            </w:r>
          </w:p>
        </w:tc>
      </w:tr>
      <w:tr w:rsidR="005C1E48" w14:paraId="5B287C44" w14:textId="77777777" w:rsidTr="005C1E48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923D" w14:textId="49C4D16C" w:rsidR="005C1E48" w:rsidRDefault="005C1E48" w:rsidP="005C1E4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Procedimientos para el Municipio de MONTE CRISTO GUERRRO, CHIAPAS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0FB8" w14:textId="342D369D" w:rsidR="005C1E48" w:rsidRDefault="005C1E48" w:rsidP="005C1E4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148 – SEGUNDA SECCIÓN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CC80" w14:textId="297F8F15" w:rsidR="005C1E48" w:rsidRDefault="005C1E48" w:rsidP="005C1E4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0662-C-2021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2F5B" w14:textId="7C14964F" w:rsidR="005C1E48" w:rsidRDefault="005C1E48" w:rsidP="005C1E4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20 ENERO 2021</w:t>
            </w:r>
          </w:p>
        </w:tc>
      </w:tr>
      <w:tr w:rsidR="00090168" w14:paraId="410F4531" w14:textId="77777777" w:rsidTr="005C1E48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241E" w14:textId="15254372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Lineamientos para la Organización Conservación y Destino Final de Archivos </w:t>
            </w:r>
            <w:r>
              <w:rPr>
                <w:rFonts w:ascii="Roboto Light" w:hAnsi="Roboto Light" w:cs="Tahoma"/>
                <w:sz w:val="22"/>
                <w:szCs w:val="22"/>
              </w:rPr>
              <w:t>de MONTE CRISTO GUERRRO, CHIAPAS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46E7" w14:textId="2792C821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>
              <w:rPr>
                <w:rFonts w:ascii="Roboto Light" w:hAnsi="Roboto Light" w:cs="Tahoma"/>
                <w:sz w:val="22"/>
                <w:szCs w:val="22"/>
              </w:rPr>
              <w:t>74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 SEGUNDA SECCIÓN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C1A5" w14:textId="2EF1668D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797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AA7C" w14:textId="35DC0665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</w:t>
            </w:r>
            <w:r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  <w:tr w:rsidR="00090168" w14:paraId="6D4C6464" w14:textId="77777777" w:rsidTr="005C1E48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FBA7" w14:textId="4A2FB1D0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Municipal de transparencia </w:t>
            </w:r>
            <w:r>
              <w:rPr>
                <w:rFonts w:ascii="Roboto Light" w:hAnsi="Roboto Light" w:cs="Tahoma"/>
                <w:sz w:val="22"/>
                <w:szCs w:val="22"/>
              </w:rPr>
              <w:t>de MONTE CRISTO GUERRRO, CHIAPAS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3F4F" w14:textId="591A33F7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174 – SEGUNDA SECCIÓN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AD76" w14:textId="7D8F1460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079</w:t>
            </w:r>
            <w:r>
              <w:rPr>
                <w:rFonts w:ascii="Roboto Light" w:hAnsi="Roboto Light" w:cs="Tahoma"/>
                <w:sz w:val="22"/>
                <w:szCs w:val="22"/>
              </w:rPr>
              <w:t>6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7A0F" w14:textId="409FA02C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JULIO2021</w:t>
            </w:r>
          </w:p>
        </w:tc>
      </w:tr>
      <w:tr w:rsidR="00090168" w14:paraId="094CCD7D" w14:textId="77777777" w:rsidTr="005C1E48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A7D2" w14:textId="0961992E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Servicios Públicos de Parques y Jardines </w:t>
            </w:r>
            <w:r>
              <w:rPr>
                <w:rFonts w:ascii="Roboto Light" w:hAnsi="Roboto Light" w:cs="Tahoma"/>
                <w:sz w:val="22"/>
                <w:szCs w:val="22"/>
              </w:rPr>
              <w:t>de MONTE CRISTO GUERRRO, CHIAPAS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E885" w14:textId="46D090ED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174 – SEGUNDA SECCIÓN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303A" w14:textId="4959DB3D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079</w:t>
            </w:r>
            <w:r>
              <w:rPr>
                <w:rFonts w:ascii="Roboto Light" w:hAnsi="Roboto Light" w:cs="Tahoma"/>
                <w:sz w:val="22"/>
                <w:szCs w:val="22"/>
              </w:rPr>
              <w:t>5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E8DA" w14:textId="2B5FDBDB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JULIO2021</w:t>
            </w:r>
          </w:p>
        </w:tc>
      </w:tr>
      <w:tr w:rsidR="00090168" w14:paraId="2180559C" w14:textId="77777777" w:rsidTr="005C1E48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4AEA" w14:textId="1FB62EE9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Panteones Municipales </w:t>
            </w:r>
            <w:r>
              <w:rPr>
                <w:rFonts w:ascii="Roboto Light" w:hAnsi="Roboto Light" w:cs="Tahoma"/>
                <w:sz w:val="22"/>
                <w:szCs w:val="22"/>
              </w:rPr>
              <w:t>de MONTE CRISTO GUERRRO, CHIAPAS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BBC4" w14:textId="17822A4A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174 – SEGUNDA SECCIÓN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0FFE" w14:textId="173C7C7B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079</w:t>
            </w:r>
            <w:r>
              <w:rPr>
                <w:rFonts w:ascii="Roboto Light" w:hAnsi="Roboto Light" w:cs="Tahoma"/>
                <w:sz w:val="22"/>
                <w:szCs w:val="22"/>
              </w:rPr>
              <w:t>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492F" w14:textId="6328C677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JULIO2021</w:t>
            </w:r>
          </w:p>
        </w:tc>
      </w:tr>
      <w:tr w:rsidR="00090168" w14:paraId="10B365BE" w14:textId="77777777" w:rsidTr="005C1E48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EBE7" w14:textId="04D24E20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que Regula la Entrega-Recepción de la Administración Pública Municipal de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MONTE CRISTO GUERRRO, CHIAPAS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A4A2" w14:textId="2E52B426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174 – SEGUNDA SECCIÓN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98AC" w14:textId="7FD37CEA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079</w:t>
            </w:r>
            <w:r>
              <w:rPr>
                <w:rFonts w:ascii="Roboto Light" w:hAnsi="Roboto Light" w:cs="Tahoma"/>
                <w:sz w:val="22"/>
                <w:szCs w:val="22"/>
              </w:rPr>
              <w:t>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AC58" w14:textId="69CD9054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JULIO2021</w:t>
            </w:r>
          </w:p>
        </w:tc>
      </w:tr>
      <w:tr w:rsidR="00090168" w14:paraId="424A7ACC" w14:textId="77777777" w:rsidTr="005C1E48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60B6" w14:textId="0689B147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 la Policía Municipal </w:t>
            </w:r>
            <w:r>
              <w:rPr>
                <w:rFonts w:ascii="Roboto Light" w:hAnsi="Roboto Light" w:cs="Tahoma"/>
                <w:sz w:val="22"/>
                <w:szCs w:val="22"/>
              </w:rPr>
              <w:t>de MONTE CRISTO GUERRRO, CHIAPAS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E523" w14:textId="0E26DB68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174 – SEGUNDA SECCIÓN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19F9" w14:textId="219B1316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079</w:t>
            </w:r>
            <w:r>
              <w:rPr>
                <w:rFonts w:ascii="Roboto Light" w:hAnsi="Roboto Light" w:cs="Tahoma"/>
                <w:sz w:val="22"/>
                <w:szCs w:val="22"/>
              </w:rPr>
              <w:t>2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5062" w14:textId="5A7515DA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JULIO2021</w:t>
            </w:r>
          </w:p>
        </w:tc>
      </w:tr>
      <w:tr w:rsidR="00090168" w14:paraId="23843298" w14:textId="77777777" w:rsidTr="005C1E48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B097" w14:textId="2845C14C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del Sistema de Agua potable y Alcantarillado </w:t>
            </w:r>
            <w:r>
              <w:rPr>
                <w:rFonts w:ascii="Roboto Light" w:hAnsi="Roboto Light" w:cs="Tahoma"/>
                <w:sz w:val="22"/>
                <w:szCs w:val="22"/>
              </w:rPr>
              <w:t>de MONTE CRISTO GUERRRO, CHIAPAS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9F12" w14:textId="58D42E93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174 – SEGUNDA SECCIÓN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4616" w14:textId="61B0204B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079</w:t>
            </w:r>
            <w:r>
              <w:rPr>
                <w:rFonts w:ascii="Roboto Light" w:hAnsi="Roboto Light" w:cs="Tahoma"/>
                <w:sz w:val="22"/>
                <w:szCs w:val="22"/>
              </w:rPr>
              <w:t>1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9DF3" w14:textId="5D8D3679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JULIO2021</w:t>
            </w:r>
          </w:p>
        </w:tc>
      </w:tr>
      <w:tr w:rsidR="00090168" w14:paraId="261136CF" w14:textId="77777777" w:rsidTr="005C1E48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4577" w14:textId="46754913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del Comité de Adquisiciones, Arrendamiento de Bienes Muebles y la Contratación de Servicios para el Ayuntamiento </w:t>
            </w:r>
            <w:r>
              <w:rPr>
                <w:rFonts w:ascii="Roboto Light" w:hAnsi="Roboto Light" w:cs="Tahoma"/>
                <w:sz w:val="22"/>
                <w:szCs w:val="22"/>
              </w:rPr>
              <w:t>de MONTE CRISTO GUERRRO, CHIAPAS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686" w14:textId="0D6FB8E5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174 – SEGUNDA SECCIÓN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1051" w14:textId="21295868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079</w:t>
            </w:r>
            <w:r>
              <w:rPr>
                <w:rFonts w:ascii="Roboto Light" w:hAnsi="Roboto Light" w:cs="Tahoma"/>
                <w:sz w:val="22"/>
                <w:szCs w:val="22"/>
              </w:rPr>
              <w:t>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984A" w14:textId="465992AC" w:rsidR="00090168" w:rsidRDefault="00090168" w:rsidP="0009016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JULIO2021</w:t>
            </w:r>
          </w:p>
        </w:tc>
      </w:tr>
    </w:tbl>
    <w:p w14:paraId="45D821DC" w14:textId="77777777" w:rsidR="00C63F79" w:rsidRDefault="00C63F79" w:rsidP="00C63F79">
      <w:pPr>
        <w:jc w:val="both"/>
        <w:rPr>
          <w:rFonts w:ascii="Roboto Light" w:hAnsi="Roboto Light" w:cs="Tahoma"/>
          <w:sz w:val="28"/>
          <w:szCs w:val="28"/>
        </w:rPr>
      </w:pPr>
    </w:p>
    <w:p w14:paraId="561E8F06" w14:textId="77777777" w:rsidR="00147980" w:rsidRDefault="00147980"/>
    <w:sectPr w:rsidR="001479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F79"/>
    <w:rsid w:val="00090168"/>
    <w:rsid w:val="00147980"/>
    <w:rsid w:val="005C1E48"/>
    <w:rsid w:val="00C63F79"/>
    <w:rsid w:val="00FF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47658"/>
  <w15:chartTrackingRefBased/>
  <w15:docId w15:val="{B75E0AC1-3AB2-422D-A697-E31910EC8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F79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2</cp:revision>
  <dcterms:created xsi:type="dcterms:W3CDTF">2022-03-03T17:25:00Z</dcterms:created>
  <dcterms:modified xsi:type="dcterms:W3CDTF">2022-03-09T17:25:00Z</dcterms:modified>
</cp:coreProperties>
</file>